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B7" w:rsidRPr="00525C34" w:rsidRDefault="004970D7" w:rsidP="000545F1">
      <w:pPr>
        <w:tabs>
          <w:tab w:val="left" w:pos="3544"/>
        </w:tabs>
        <w:autoSpaceDE w:val="0"/>
        <w:autoSpaceDN w:val="0"/>
        <w:spacing w:after="120"/>
        <w:jc w:val="center"/>
        <w:rPr>
          <w:b/>
          <w:sz w:val="28"/>
          <w:szCs w:val="28"/>
        </w:rPr>
      </w:pPr>
      <w:r w:rsidRPr="00525C34">
        <w:rPr>
          <w:b/>
          <w:sz w:val="28"/>
          <w:szCs w:val="28"/>
        </w:rPr>
        <w:t xml:space="preserve">TÁJÉKOZTATÓ </w:t>
      </w:r>
    </w:p>
    <w:p w:rsidR="001658BD" w:rsidRPr="00525C34" w:rsidRDefault="001F78B7" w:rsidP="00C72129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  <w:r w:rsidRPr="00525C34">
        <w:rPr>
          <w:b/>
          <w:sz w:val="28"/>
          <w:szCs w:val="28"/>
        </w:rPr>
        <w:t xml:space="preserve">MEZŐGAZDASÁGI </w:t>
      </w:r>
      <w:r w:rsidR="004970D7" w:rsidRPr="00525C34">
        <w:rPr>
          <w:b/>
          <w:sz w:val="28"/>
          <w:szCs w:val="28"/>
        </w:rPr>
        <w:t>ŐSTERMELŐK RÉSZÉRE</w:t>
      </w:r>
    </w:p>
    <w:p w:rsidR="003439CB" w:rsidRPr="00525C34" w:rsidRDefault="003439CB" w:rsidP="001F78B7">
      <w:pPr>
        <w:autoSpaceDE w:val="0"/>
        <w:autoSpaceDN w:val="0"/>
        <w:jc w:val="center"/>
        <w:rPr>
          <w:b/>
        </w:rPr>
      </w:pPr>
    </w:p>
    <w:p w:rsidR="001658BD" w:rsidRPr="00525C34" w:rsidRDefault="003A69F9" w:rsidP="00692932">
      <w:pPr>
        <w:autoSpaceDE w:val="0"/>
        <w:autoSpaceDN w:val="0"/>
        <w:spacing w:before="240" w:after="240"/>
        <w:ind w:firstLine="198"/>
        <w:jc w:val="both"/>
      </w:pPr>
      <w:r w:rsidRPr="00525C34">
        <w:rPr>
          <w:b/>
        </w:rPr>
        <w:t xml:space="preserve">Az az egyéni vállalkozónak nem minősülő </w:t>
      </w:r>
      <w:r w:rsidRPr="00525C34">
        <w:rPr>
          <w:b/>
          <w:u w:val="single"/>
        </w:rPr>
        <w:t>mezőgazdasági őstermelő</w:t>
      </w:r>
      <w:r w:rsidRPr="00525C34">
        <w:rPr>
          <w:b/>
        </w:rPr>
        <w:t>, akinek az őstermelésből származó éves árbevétele a 600 ezer Ft-ot meghaladja, az iparűzési adó alanyává válik, és bejelentkezési kötelezettség terheli.</w:t>
      </w:r>
      <w:r w:rsidR="001F78B7" w:rsidRPr="00525C34">
        <w:rPr>
          <w:b/>
        </w:rPr>
        <w:t xml:space="preserve"> </w:t>
      </w:r>
      <w:r w:rsidR="001F78B7" w:rsidRPr="00525C34">
        <w:t>A bejelentkezési kötelezettségének a honlapunkon</w:t>
      </w:r>
      <w:r w:rsidR="00525C34">
        <w:t xml:space="preserve"> (www.deg.hu)</w:t>
      </w:r>
      <w:r w:rsidR="001F78B7" w:rsidRPr="00525C34">
        <w:t xml:space="preserve"> található „Bejelentkezés</w:t>
      </w:r>
      <w:r w:rsidR="00525C34">
        <w:t>,</w:t>
      </w:r>
      <w:r w:rsidR="001F78B7" w:rsidRPr="00525C34">
        <w:t xml:space="preserve"> változás</w:t>
      </w:r>
      <w:r w:rsidR="003A0899" w:rsidRPr="00525C34">
        <w:t>-</w:t>
      </w:r>
      <w:r w:rsidR="001F78B7" w:rsidRPr="00525C34">
        <w:t xml:space="preserve">bejelentés” nyomtatványon tehet eleget. </w:t>
      </w:r>
    </w:p>
    <w:p w:rsidR="00046D31" w:rsidRPr="00525C34" w:rsidRDefault="00046D31" w:rsidP="00046D31">
      <w:pPr>
        <w:autoSpaceDE w:val="0"/>
        <w:autoSpaceDN w:val="0"/>
        <w:ind w:firstLine="198"/>
        <w:jc w:val="both"/>
      </w:pPr>
      <w:r w:rsidRPr="00525C34">
        <w:rPr>
          <w:b/>
        </w:rPr>
        <w:t xml:space="preserve">Az őstermelőnek, ha éves bevétele a 600 ezer Ft-ot meghaladja, iparűzési adó bevallási kötelezettsége </w:t>
      </w:r>
      <w:r w:rsidR="00552C2B" w:rsidRPr="00525C34">
        <w:rPr>
          <w:b/>
        </w:rPr>
        <w:t xml:space="preserve">is </w:t>
      </w:r>
      <w:r w:rsidRPr="00525C34">
        <w:rPr>
          <w:b/>
        </w:rPr>
        <w:t>van, mely</w:t>
      </w:r>
      <w:r w:rsidR="00405BF9" w:rsidRPr="00525C34">
        <w:rPr>
          <w:b/>
        </w:rPr>
        <w:t xml:space="preserve">nek határideje: </w:t>
      </w:r>
      <w:r w:rsidR="00487EE3" w:rsidRPr="00525C34">
        <w:t>adóévet követő év</w:t>
      </w:r>
      <w:r w:rsidR="00487EE3" w:rsidRPr="00525C34">
        <w:rPr>
          <w:i/>
          <w:iCs/>
          <w:color w:val="000000"/>
        </w:rPr>
        <w:t xml:space="preserve"> </w:t>
      </w:r>
      <w:r w:rsidR="00405BF9" w:rsidRPr="00525C34">
        <w:rPr>
          <w:b/>
        </w:rPr>
        <w:t>m</w:t>
      </w:r>
      <w:r w:rsidRPr="00525C34">
        <w:rPr>
          <w:b/>
        </w:rPr>
        <w:t>ájus 31</w:t>
      </w:r>
      <w:r w:rsidR="00487EE3" w:rsidRPr="00525C34">
        <w:rPr>
          <w:b/>
        </w:rPr>
        <w:t>-e.</w:t>
      </w:r>
      <w:r w:rsidRPr="00525C34">
        <w:rPr>
          <w:b/>
        </w:rPr>
        <w:t xml:space="preserve"> </w:t>
      </w:r>
      <w:r w:rsidR="00C72129" w:rsidRPr="00525C34">
        <w:t xml:space="preserve">A bevallási kötelezettségének a honlapunkon található „Helyi iparűzési adóbevallás” nyomtatványon tehet eleget. </w:t>
      </w:r>
    </w:p>
    <w:p w:rsidR="00C72129" w:rsidRPr="00525C34" w:rsidRDefault="00C72129" w:rsidP="00046D31">
      <w:pPr>
        <w:autoSpaceDE w:val="0"/>
        <w:autoSpaceDN w:val="0"/>
        <w:ind w:firstLine="198"/>
        <w:jc w:val="both"/>
      </w:pPr>
    </w:p>
    <w:p w:rsidR="00046D31" w:rsidRPr="00525C34" w:rsidRDefault="00834FB9" w:rsidP="00046D31">
      <w:pPr>
        <w:autoSpaceDE w:val="0"/>
        <w:autoSpaceDN w:val="0"/>
        <w:ind w:firstLine="198"/>
        <w:jc w:val="both"/>
        <w:rPr>
          <w:b/>
        </w:rPr>
      </w:pPr>
      <w:r w:rsidRPr="00525C34">
        <w:rPr>
          <w:b/>
        </w:rPr>
        <w:t>Az Adó</w:t>
      </w:r>
      <w:r w:rsidR="00525C34">
        <w:rPr>
          <w:b/>
        </w:rPr>
        <w:t>hatóságunkhoz</w:t>
      </w:r>
      <w:r w:rsidR="003A69F9" w:rsidRPr="00525C34">
        <w:rPr>
          <w:b/>
        </w:rPr>
        <w:t xml:space="preserve"> már bejelentkezett őstermelő</w:t>
      </w:r>
      <w:r w:rsidRPr="00525C34">
        <w:rPr>
          <w:b/>
        </w:rPr>
        <w:t xml:space="preserve"> </w:t>
      </w:r>
      <w:r w:rsidR="003A69F9" w:rsidRPr="00525C34">
        <w:rPr>
          <w:b/>
        </w:rPr>
        <w:t xml:space="preserve">éves </w:t>
      </w:r>
      <w:r w:rsidR="00046D31" w:rsidRPr="00525C34">
        <w:rPr>
          <w:b/>
        </w:rPr>
        <w:t>árbevétel</w:t>
      </w:r>
      <w:r w:rsidRPr="00525C34">
        <w:rPr>
          <w:b/>
        </w:rPr>
        <w:t>e,</w:t>
      </w:r>
      <w:r w:rsidR="00046D31" w:rsidRPr="00525C34">
        <w:rPr>
          <w:b/>
        </w:rPr>
        <w:t xml:space="preserve"> </w:t>
      </w:r>
      <w:r w:rsidRPr="00525C34">
        <w:rPr>
          <w:b/>
        </w:rPr>
        <w:t xml:space="preserve">ha </w:t>
      </w:r>
      <w:r w:rsidR="00046D31" w:rsidRPr="00525C34">
        <w:rPr>
          <w:b/>
        </w:rPr>
        <w:t xml:space="preserve">a 600 ezer Ft-ot nem éri el, </w:t>
      </w:r>
      <w:r w:rsidR="0098652A" w:rsidRPr="00525C34">
        <w:rPr>
          <w:b/>
        </w:rPr>
        <w:t xml:space="preserve">az </w:t>
      </w:r>
      <w:r w:rsidR="00046D31" w:rsidRPr="00525C34">
        <w:rPr>
          <w:b/>
        </w:rPr>
        <w:t>őstermelő</w:t>
      </w:r>
      <w:r w:rsidR="0098652A" w:rsidRPr="00525C34">
        <w:rPr>
          <w:b/>
        </w:rPr>
        <w:t>nek</w:t>
      </w:r>
      <w:r w:rsidR="00046D31" w:rsidRPr="00525C34">
        <w:rPr>
          <w:b/>
        </w:rPr>
        <w:t xml:space="preserve"> </w:t>
      </w:r>
      <w:r w:rsidR="00046D31" w:rsidRPr="00525C34">
        <w:rPr>
          <w:b/>
          <w:bCs/>
        </w:rPr>
        <w:t>nyilatkozatot</w:t>
      </w:r>
      <w:r w:rsidR="00046D31" w:rsidRPr="00525C34">
        <w:rPr>
          <w:b/>
        </w:rPr>
        <w:t xml:space="preserve"> </w:t>
      </w:r>
      <w:r w:rsidR="0098652A" w:rsidRPr="00525C34">
        <w:rPr>
          <w:b/>
        </w:rPr>
        <w:t>kell be</w:t>
      </w:r>
      <w:r w:rsidR="00046D31" w:rsidRPr="00525C34">
        <w:rPr>
          <w:b/>
        </w:rPr>
        <w:t>nyújt</w:t>
      </w:r>
      <w:r w:rsidR="0098652A" w:rsidRPr="00525C34">
        <w:rPr>
          <w:b/>
        </w:rPr>
        <w:t>ania</w:t>
      </w:r>
      <w:r w:rsidR="00046D31" w:rsidRPr="00525C34">
        <w:rPr>
          <w:b/>
        </w:rPr>
        <w:t xml:space="preserve"> </w:t>
      </w:r>
      <w:r w:rsidR="00B47E62" w:rsidRPr="00525C34">
        <w:rPr>
          <w:b/>
        </w:rPr>
        <w:t xml:space="preserve">minden </w:t>
      </w:r>
      <w:r w:rsidR="00487EE3" w:rsidRPr="00525C34">
        <w:t>adóévet követő év</w:t>
      </w:r>
      <w:r w:rsidR="00487EE3" w:rsidRPr="00525C34">
        <w:rPr>
          <w:i/>
          <w:iCs/>
          <w:color w:val="000000"/>
        </w:rPr>
        <w:t xml:space="preserve"> </w:t>
      </w:r>
      <w:r w:rsidR="00046D31" w:rsidRPr="00525C34">
        <w:rPr>
          <w:b/>
        </w:rPr>
        <w:t>május 31-ig.</w:t>
      </w:r>
      <w:r w:rsidRPr="00525C34">
        <w:rPr>
          <w:b/>
        </w:rPr>
        <w:t xml:space="preserve"> </w:t>
      </w:r>
    </w:p>
    <w:p w:rsidR="001658BD" w:rsidRPr="00525C34" w:rsidRDefault="001658BD" w:rsidP="001658BD">
      <w:pPr>
        <w:autoSpaceDE w:val="0"/>
        <w:autoSpaceDN w:val="0"/>
        <w:spacing w:before="240" w:after="240"/>
        <w:jc w:val="both"/>
      </w:pPr>
      <w:r w:rsidRPr="00525C34">
        <w:t xml:space="preserve">Az adózás rendjéről szóló többszörösen módosított </w:t>
      </w:r>
      <w:r w:rsidRPr="00525C34">
        <w:rPr>
          <w:b/>
          <w:bCs/>
        </w:rPr>
        <w:t>20</w:t>
      </w:r>
      <w:r w:rsidR="00973141" w:rsidRPr="00525C34">
        <w:rPr>
          <w:b/>
          <w:bCs/>
        </w:rPr>
        <w:t xml:space="preserve">17. évi </w:t>
      </w:r>
      <w:r w:rsidRPr="00525C34">
        <w:rPr>
          <w:b/>
          <w:bCs/>
        </w:rPr>
        <w:t>C</w:t>
      </w:r>
      <w:r w:rsidR="00973141" w:rsidRPr="00525C34">
        <w:rPr>
          <w:b/>
          <w:bCs/>
        </w:rPr>
        <w:t>L</w:t>
      </w:r>
      <w:r w:rsidRPr="00525C34">
        <w:rPr>
          <w:b/>
          <w:bCs/>
        </w:rPr>
        <w:t xml:space="preserve"> tv. </w:t>
      </w:r>
      <w:r w:rsidRPr="00525C34">
        <w:t>(</w:t>
      </w:r>
      <w:r w:rsidRPr="00525C34">
        <w:rPr>
          <w:b/>
          <w:bCs/>
        </w:rPr>
        <w:t>Art) a bejelentés szabályait</w:t>
      </w:r>
      <w:r w:rsidRPr="00525C34">
        <w:t xml:space="preserve"> az alábbiak szerint írja le:</w:t>
      </w:r>
    </w:p>
    <w:p w:rsidR="001658BD" w:rsidRPr="00525C34" w:rsidRDefault="001658BD" w:rsidP="00973141">
      <w:pPr>
        <w:autoSpaceDE w:val="0"/>
        <w:autoSpaceDN w:val="0"/>
        <w:ind w:firstLine="204"/>
        <w:jc w:val="both"/>
      </w:pPr>
      <w:r w:rsidRPr="00525C34">
        <w:rPr>
          <w:b/>
          <w:bCs/>
        </w:rPr>
        <w:t>1</w:t>
      </w:r>
      <w:r w:rsidR="00973141" w:rsidRPr="00525C34">
        <w:rPr>
          <w:b/>
          <w:bCs/>
        </w:rPr>
        <w:t>8</w:t>
      </w:r>
      <w:r w:rsidRPr="00525C34">
        <w:rPr>
          <w:b/>
          <w:bCs/>
        </w:rPr>
        <w:t xml:space="preserve">. § </w:t>
      </w:r>
      <w:r w:rsidR="00973141" w:rsidRPr="00525C34">
        <w:rPr>
          <w:bCs/>
        </w:rPr>
        <w:t>A</w:t>
      </w:r>
      <w:r w:rsidR="00973141" w:rsidRPr="00525C34">
        <w:t>z adózó az</w:t>
      </w:r>
      <w:r w:rsidRPr="00525C34">
        <w:t xml:space="preserve"> önkormányzati adóhatóság hatáskörébe</w:t>
      </w:r>
      <w:r w:rsidR="00973141" w:rsidRPr="00525C34">
        <w:t xml:space="preserve"> tartozó adó esetén az adókötelezettség keletkezését, annak bekövetkezésétől számított tizenöt napon belül –</w:t>
      </w:r>
      <w:r w:rsidRPr="00525C34">
        <w:t xml:space="preserve"> az</w:t>
      </w:r>
      <w:r w:rsidR="00973141" w:rsidRPr="00525C34">
        <w:t xml:space="preserve"> erre a célra rendszeresített nyomtatványon – jelenti be az önkormányzati adóhatóságnak.</w:t>
      </w:r>
    </w:p>
    <w:p w:rsidR="001658BD" w:rsidRPr="00525C34" w:rsidRDefault="001658BD" w:rsidP="001658BD">
      <w:pPr>
        <w:autoSpaceDE w:val="0"/>
        <w:autoSpaceDN w:val="0"/>
        <w:ind w:firstLine="204"/>
        <w:jc w:val="both"/>
      </w:pPr>
    </w:p>
    <w:p w:rsidR="001658BD" w:rsidRPr="00525C34" w:rsidRDefault="001658BD" w:rsidP="001658BD">
      <w:pPr>
        <w:autoSpaceDE w:val="0"/>
        <w:autoSpaceDN w:val="0"/>
        <w:ind w:firstLine="204"/>
        <w:jc w:val="both"/>
      </w:pPr>
      <w:r w:rsidRPr="00525C34">
        <w:rPr>
          <w:b/>
          <w:bCs/>
        </w:rPr>
        <w:t xml:space="preserve">A helyi adókról szóló 1990. évi C. Tv. (továbbiakban </w:t>
      </w:r>
      <w:proofErr w:type="spellStart"/>
      <w:r w:rsidRPr="00525C34">
        <w:rPr>
          <w:b/>
          <w:bCs/>
        </w:rPr>
        <w:t>Htv</w:t>
      </w:r>
      <w:proofErr w:type="spellEnd"/>
      <w:r w:rsidRPr="00525C34">
        <w:rPr>
          <w:b/>
          <w:bCs/>
        </w:rPr>
        <w:t>.) 35. §</w:t>
      </w:r>
      <w:r w:rsidRPr="00525C34">
        <w:t xml:space="preserve"> (1) Adóköteles az önkormányzat illetékességi területén állandó vagy ideiglenes jelleggel végzett vállalkozási tevékenység (a továbbiakban: iparűzési tevékenység).</w:t>
      </w:r>
    </w:p>
    <w:p w:rsidR="001658BD" w:rsidRPr="00525C34" w:rsidRDefault="001658BD" w:rsidP="001658BD">
      <w:pPr>
        <w:autoSpaceDE w:val="0"/>
        <w:autoSpaceDN w:val="0"/>
        <w:ind w:firstLine="204"/>
        <w:jc w:val="both"/>
      </w:pPr>
      <w:r w:rsidRPr="00525C34">
        <w:t xml:space="preserve">(2) </w:t>
      </w:r>
      <w:r w:rsidRPr="00525C34">
        <w:rPr>
          <w:b/>
          <w:bCs/>
        </w:rPr>
        <w:t xml:space="preserve">Az </w:t>
      </w:r>
      <w:r w:rsidRPr="00525C34">
        <w:rPr>
          <w:b/>
          <w:bCs/>
          <w:u w:val="single"/>
        </w:rPr>
        <w:t>adó alanya</w:t>
      </w:r>
      <w:r w:rsidRPr="00525C34">
        <w:rPr>
          <w:b/>
          <w:bCs/>
        </w:rPr>
        <w:t xml:space="preserve"> a </w:t>
      </w:r>
      <w:r w:rsidRPr="00525C34">
        <w:rPr>
          <w:b/>
          <w:bCs/>
          <w:u w:val="single"/>
        </w:rPr>
        <w:t>vállalkozó</w:t>
      </w:r>
      <w:r w:rsidRPr="00525C34">
        <w:t>.</w:t>
      </w:r>
    </w:p>
    <w:p w:rsidR="001658BD" w:rsidRPr="00525C34" w:rsidRDefault="001658BD" w:rsidP="001658BD"/>
    <w:p w:rsidR="001658BD" w:rsidRPr="00525C34" w:rsidRDefault="001658BD" w:rsidP="001658BD">
      <w:pPr>
        <w:autoSpaceDE w:val="0"/>
        <w:autoSpaceDN w:val="0"/>
        <w:ind w:firstLine="204"/>
        <w:jc w:val="both"/>
      </w:pPr>
      <w:proofErr w:type="spellStart"/>
      <w:r w:rsidRPr="00525C34">
        <w:rPr>
          <w:b/>
          <w:bCs/>
        </w:rPr>
        <w:t>Htv</w:t>
      </w:r>
      <w:proofErr w:type="spellEnd"/>
      <w:r w:rsidRPr="00525C34">
        <w:rPr>
          <w:b/>
          <w:bCs/>
        </w:rPr>
        <w:t xml:space="preserve">. 52.§ 26. </w:t>
      </w:r>
      <w:r w:rsidRPr="00525C34">
        <w:rPr>
          <w:b/>
          <w:bCs/>
          <w:i/>
          <w:iCs/>
        </w:rPr>
        <w:t>vállalkozó</w:t>
      </w:r>
      <w:r w:rsidRPr="00525C34">
        <w:rPr>
          <w:i/>
          <w:iCs/>
        </w:rPr>
        <w:t>:</w:t>
      </w:r>
      <w:r w:rsidRPr="00525C34">
        <w:t xml:space="preserve"> a gazdasági tevékenységet saját nevében és kockázatára haszonszerzés céljából, üzletszerűen végző</w:t>
      </w:r>
    </w:p>
    <w:p w:rsidR="001658BD" w:rsidRPr="00525C34" w:rsidRDefault="001658BD" w:rsidP="001658BD">
      <w:pPr>
        <w:autoSpaceDE w:val="0"/>
        <w:autoSpaceDN w:val="0"/>
        <w:ind w:firstLine="204"/>
        <w:jc w:val="both"/>
      </w:pPr>
      <w:proofErr w:type="gramStart"/>
      <w:r w:rsidRPr="00525C34">
        <w:rPr>
          <w:i/>
          <w:iCs/>
        </w:rPr>
        <w:t>a</w:t>
      </w:r>
      <w:proofErr w:type="gramEnd"/>
      <w:r w:rsidRPr="00525C34">
        <w:rPr>
          <w:i/>
          <w:iCs/>
        </w:rPr>
        <w:t>)</w:t>
      </w:r>
      <w:r w:rsidRPr="00525C34">
        <w:t xml:space="preserve"> a személyi jövedelemadóról szóló törvényben meghatározott egyéni vállalkozó,</w:t>
      </w:r>
    </w:p>
    <w:p w:rsidR="001658BD" w:rsidRPr="00525C34" w:rsidRDefault="001658BD" w:rsidP="001658BD">
      <w:pPr>
        <w:autoSpaceDE w:val="0"/>
        <w:autoSpaceDN w:val="0"/>
        <w:ind w:firstLine="204"/>
        <w:jc w:val="both"/>
      </w:pPr>
      <w:r w:rsidRPr="00525C34">
        <w:rPr>
          <w:i/>
          <w:iCs/>
        </w:rPr>
        <w:t>b)</w:t>
      </w:r>
      <w:r w:rsidRPr="00525C34">
        <w:t xml:space="preserve"> </w:t>
      </w:r>
      <w:r w:rsidRPr="00525C34">
        <w:rPr>
          <w:b/>
          <w:bCs/>
        </w:rPr>
        <w:t xml:space="preserve">a személyi jövedelemadóról szóló törvényben meghatározott mezőgazdasági őstermelő, feltéve, hogy őstermelői tevékenységéből származó </w:t>
      </w:r>
      <w:r w:rsidRPr="00525C34">
        <w:rPr>
          <w:b/>
          <w:bCs/>
          <w:u w:val="single"/>
        </w:rPr>
        <w:t>bevétele</w:t>
      </w:r>
      <w:r w:rsidRPr="00525C34">
        <w:rPr>
          <w:b/>
          <w:bCs/>
        </w:rPr>
        <w:t xml:space="preserve"> az adóévben a 600 000 forintot meghaladja</w:t>
      </w:r>
      <w:r w:rsidRPr="00525C34">
        <w:t>,</w:t>
      </w:r>
    </w:p>
    <w:p w:rsidR="001658BD" w:rsidRPr="00525C34" w:rsidRDefault="001658BD" w:rsidP="001658BD">
      <w:pPr>
        <w:autoSpaceDE w:val="0"/>
        <w:autoSpaceDN w:val="0"/>
        <w:ind w:firstLine="204"/>
        <w:jc w:val="both"/>
      </w:pPr>
      <w:r w:rsidRPr="00525C34">
        <w:rPr>
          <w:i/>
          <w:iCs/>
        </w:rPr>
        <w:t>c)</w:t>
      </w:r>
      <w:r w:rsidRPr="00525C34">
        <w:t xml:space="preserve"> a jogi személy, ideértve azt is, ha az felszámolás vagy végelszámolás alatt áll</w:t>
      </w:r>
      <w:r w:rsidR="00405BF9" w:rsidRPr="00525C34">
        <w:t>.</w:t>
      </w:r>
    </w:p>
    <w:p w:rsidR="001658BD" w:rsidRPr="00525C34" w:rsidRDefault="001658BD" w:rsidP="001658BD">
      <w:pPr>
        <w:autoSpaceDE w:val="0"/>
        <w:autoSpaceDN w:val="0"/>
        <w:ind w:firstLine="198"/>
        <w:jc w:val="both"/>
      </w:pPr>
    </w:p>
    <w:p w:rsidR="001658BD" w:rsidRPr="00525C34" w:rsidRDefault="001658BD" w:rsidP="00E0613F">
      <w:pPr>
        <w:autoSpaceDE w:val="0"/>
        <w:autoSpaceDN w:val="0"/>
        <w:jc w:val="both"/>
      </w:pPr>
      <w:r w:rsidRPr="00525C34">
        <w:t>A személyi j</w:t>
      </w:r>
      <w:r w:rsidR="00405BF9" w:rsidRPr="00525C34">
        <w:t>övedelemadóról szóló 1995. évi t</w:t>
      </w:r>
      <w:r w:rsidRPr="00525C34">
        <w:t xml:space="preserve">v. </w:t>
      </w:r>
      <w:proofErr w:type="gramStart"/>
      <w:r w:rsidRPr="00525C34">
        <w:t>szerint</w:t>
      </w:r>
      <w:proofErr w:type="gramEnd"/>
      <w:r w:rsidRPr="00525C34">
        <w:t>:</w:t>
      </w:r>
    </w:p>
    <w:p w:rsidR="009B6822" w:rsidRPr="00525C34" w:rsidRDefault="001658BD" w:rsidP="00E0613F">
      <w:pPr>
        <w:autoSpaceDE w:val="0"/>
        <w:autoSpaceDN w:val="0"/>
        <w:jc w:val="both"/>
      </w:pPr>
      <w:proofErr w:type="gramStart"/>
      <w:r w:rsidRPr="00525C34">
        <w:rPr>
          <w:b/>
          <w:bCs/>
        </w:rPr>
        <w:t>Mezőgazdasági őstermelő</w:t>
      </w:r>
      <w:r w:rsidR="009B6822" w:rsidRPr="00525C34">
        <w:t xml:space="preserve">: az a 16. életévét betöltött, belföldön lévő saját gazdaságában a 6. számú mellékletben felsorolt termékek előállítására irányuló tevékenységet (a továbbiakban: őstermelői tevékenység) folytató, ezen tevékenysége tekintetében nem egyéni vállalkozó magánszemély, aki ennek igazolására őstermelői igazolvánnyal rendelkezik, </w:t>
      </w:r>
      <w:r w:rsidR="009B6822" w:rsidRPr="00525C34">
        <w:rPr>
          <w:b/>
        </w:rPr>
        <w:t>ideértve az erre a célra létesített nyilvántartásban családi gazdálkodóként bejegyzett magánszemélyt és e magánszemélynek a családi gazdaságban nem foglalkoztatottként közreműködő családtagját is</w:t>
      </w:r>
      <w:r w:rsidR="009B6822" w:rsidRPr="00525C34">
        <w:t>, mindegyikre vonatkozóan a 6. számú mellékletben felsorolt</w:t>
      </w:r>
      <w:proofErr w:type="gramEnd"/>
      <w:r w:rsidR="009B6822" w:rsidRPr="00525C34">
        <w:t xml:space="preserve"> </w:t>
      </w:r>
      <w:proofErr w:type="gramStart"/>
      <w:r w:rsidR="009B6822" w:rsidRPr="00525C34">
        <w:t>termékek</w:t>
      </w:r>
      <w:proofErr w:type="gramEnd"/>
      <w:r w:rsidR="009B6822" w:rsidRPr="00525C34">
        <w:t xml:space="preserve"> előállítására irányuló tevékenysége(i)</w:t>
      </w:r>
      <w:proofErr w:type="spellStart"/>
      <w:r w:rsidR="009B6822" w:rsidRPr="00525C34">
        <w:t>nek</w:t>
      </w:r>
      <w:proofErr w:type="spellEnd"/>
      <w:r w:rsidR="009B6822" w:rsidRPr="00525C34">
        <w:t xml:space="preserve"> bevétele (jövedelme) tekintetében.</w:t>
      </w:r>
    </w:p>
    <w:p w:rsidR="001658BD" w:rsidRPr="00525C34" w:rsidRDefault="001658BD" w:rsidP="001658BD">
      <w:pPr>
        <w:autoSpaceDE w:val="0"/>
        <w:autoSpaceDN w:val="0"/>
        <w:ind w:firstLine="204"/>
        <w:jc w:val="both"/>
        <w:rPr>
          <w:i/>
          <w:iCs/>
        </w:rPr>
      </w:pPr>
    </w:p>
    <w:p w:rsidR="001658BD" w:rsidRPr="00525C34" w:rsidRDefault="001658BD" w:rsidP="001658BD">
      <w:pPr>
        <w:autoSpaceDE w:val="0"/>
        <w:autoSpaceDN w:val="0"/>
        <w:ind w:firstLine="204"/>
        <w:jc w:val="both"/>
      </w:pPr>
      <w:proofErr w:type="gramStart"/>
      <w:r w:rsidRPr="00525C34">
        <w:rPr>
          <w:i/>
          <w:iCs/>
        </w:rPr>
        <w:t>a</w:t>
      </w:r>
      <w:proofErr w:type="gramEnd"/>
      <w:r w:rsidRPr="00525C34">
        <w:rPr>
          <w:i/>
          <w:iCs/>
        </w:rPr>
        <w:t xml:space="preserve">) </w:t>
      </w:r>
      <w:r w:rsidRPr="00525C34">
        <w:rPr>
          <w:b/>
          <w:bCs/>
        </w:rPr>
        <w:t>Saját gazdaság</w:t>
      </w:r>
      <w:r w:rsidRPr="00525C34">
        <w:t xml:space="preserve"> alatt a termelést ténylegesen végző magánszemély rendelkezési jogosultságát kell érteni az eszközei (ideértve a bérelt eszközöket is), a termelés szervezése és </w:t>
      </w:r>
      <w:r w:rsidRPr="00525C34">
        <w:lastRenderedPageBreak/>
        <w:t>- a vetőmag-bértermelés, a bérnevelés, a bérhizlalás és a kihelyezett állat tartása esetének kivételével - a termelés eredményének felhasználása felett.</w:t>
      </w:r>
    </w:p>
    <w:p w:rsidR="00046D31" w:rsidRPr="00525C34" w:rsidRDefault="00046D31" w:rsidP="001658BD">
      <w:pPr>
        <w:autoSpaceDE w:val="0"/>
        <w:autoSpaceDN w:val="0"/>
        <w:ind w:firstLine="198"/>
        <w:jc w:val="both"/>
        <w:rPr>
          <w:i/>
          <w:iCs/>
        </w:rPr>
      </w:pPr>
    </w:p>
    <w:p w:rsidR="001658BD" w:rsidRPr="00525C34" w:rsidRDefault="001658BD" w:rsidP="001658BD">
      <w:pPr>
        <w:autoSpaceDE w:val="0"/>
        <w:autoSpaceDN w:val="0"/>
        <w:ind w:firstLine="198"/>
        <w:jc w:val="both"/>
      </w:pPr>
      <w:r w:rsidRPr="00525C34">
        <w:rPr>
          <w:i/>
          <w:iCs/>
        </w:rPr>
        <w:t xml:space="preserve">b) </w:t>
      </w:r>
      <w:r w:rsidRPr="00525C34">
        <w:rPr>
          <w:b/>
          <w:bCs/>
        </w:rPr>
        <w:t>Őstermelői igazolvány</w:t>
      </w:r>
      <w:r w:rsidRPr="00525C34">
        <w:t xml:space="preserve"> az őstermelői tevékenységből származó bevételek nyilvántartására alkalmas, hitelesített, kormányrendelet által előírt eljárási rendben kiadott, illetve érvényesített igazolvány</w:t>
      </w:r>
      <w:r w:rsidR="00046D31" w:rsidRPr="00525C34">
        <w:t>.</w:t>
      </w:r>
    </w:p>
    <w:p w:rsidR="001658BD" w:rsidRPr="00525C34" w:rsidRDefault="001658BD" w:rsidP="001658BD">
      <w:pPr>
        <w:autoSpaceDE w:val="0"/>
        <w:autoSpaceDN w:val="0"/>
        <w:ind w:firstLine="198"/>
        <w:jc w:val="both"/>
      </w:pPr>
    </w:p>
    <w:p w:rsidR="001B3EA7" w:rsidRPr="00525C34" w:rsidRDefault="001B3EA7" w:rsidP="009E3527">
      <w:pPr>
        <w:autoSpaceDE w:val="0"/>
        <w:autoSpaceDN w:val="0"/>
        <w:ind w:firstLine="198"/>
        <w:jc w:val="both"/>
        <w:rPr>
          <w:b/>
        </w:rPr>
      </w:pPr>
      <w:r w:rsidRPr="00525C34">
        <w:rPr>
          <w:b/>
        </w:rPr>
        <w:t>Illetékesség szempontjából</w:t>
      </w:r>
      <w:r w:rsidR="001F3521" w:rsidRPr="00525C34">
        <w:rPr>
          <w:b/>
        </w:rPr>
        <w:t xml:space="preserve"> a</w:t>
      </w:r>
      <w:r w:rsidR="00F04003" w:rsidRPr="00525C34">
        <w:rPr>
          <w:b/>
        </w:rPr>
        <w:t xml:space="preserve"> lakhelyen (székhelyen) kívül – ha ez eltérő - a</w:t>
      </w:r>
      <w:r w:rsidRPr="00525C34">
        <w:rPr>
          <w:b/>
        </w:rPr>
        <w:t xml:space="preserve"> termőföld szerinti település önkormányzati adó</w:t>
      </w:r>
      <w:r w:rsidR="00550EEC" w:rsidRPr="00525C34">
        <w:rPr>
          <w:b/>
        </w:rPr>
        <w:t>irod</w:t>
      </w:r>
      <w:r w:rsidRPr="00525C34">
        <w:rPr>
          <w:b/>
        </w:rPr>
        <w:t xml:space="preserve">ánál </w:t>
      </w:r>
      <w:r w:rsidR="00F04003" w:rsidRPr="00525C34">
        <w:rPr>
          <w:b/>
        </w:rPr>
        <w:t xml:space="preserve">is </w:t>
      </w:r>
      <w:r w:rsidRPr="00525C34">
        <w:rPr>
          <w:b/>
        </w:rPr>
        <w:t xml:space="preserve">bejelentési kötelezettsége van. </w:t>
      </w:r>
    </w:p>
    <w:p w:rsidR="001B3EA7" w:rsidRPr="00525C34" w:rsidRDefault="001B3EA7" w:rsidP="001B3EA7">
      <w:pPr>
        <w:autoSpaceDE w:val="0"/>
        <w:autoSpaceDN w:val="0"/>
        <w:ind w:firstLine="198"/>
        <w:jc w:val="both"/>
      </w:pPr>
    </w:p>
    <w:p w:rsidR="001B3EA7" w:rsidRPr="00525C34" w:rsidRDefault="001B3EA7" w:rsidP="005F674D">
      <w:pPr>
        <w:autoSpaceDE w:val="0"/>
        <w:autoSpaceDN w:val="0"/>
        <w:jc w:val="both"/>
      </w:pPr>
      <w:proofErr w:type="gramStart"/>
      <w:r w:rsidRPr="00525C34">
        <w:t xml:space="preserve">A </w:t>
      </w:r>
      <w:proofErr w:type="spellStart"/>
      <w:r w:rsidRPr="00525C34">
        <w:t>Htv</w:t>
      </w:r>
      <w:proofErr w:type="spellEnd"/>
      <w:r w:rsidRPr="00525C34">
        <w:t xml:space="preserve"> 52.§</w:t>
      </w:r>
      <w:proofErr w:type="spellStart"/>
      <w:r w:rsidRPr="00525C34">
        <w:t>-a</w:t>
      </w:r>
      <w:proofErr w:type="spellEnd"/>
      <w:r w:rsidRPr="00525C34">
        <w:t xml:space="preserve"> 31. pontja szerint </w:t>
      </w:r>
      <w:r w:rsidRPr="00525C34">
        <w:rPr>
          <w:b/>
          <w:bCs/>
          <w:i/>
          <w:iCs/>
        </w:rPr>
        <w:t>telephely</w:t>
      </w:r>
      <w:r w:rsidRPr="00525C34">
        <w:rPr>
          <w:i/>
          <w:iCs/>
        </w:rPr>
        <w:t xml:space="preserve">: a) </w:t>
      </w:r>
      <w:r w:rsidRPr="00525C34">
        <w:t xml:space="preserve">az adóalany olyan állandó üzleti létesítménye - függetlenül a használat jogcímétől -, ahol részben vagy egészben iparűzési tevékenységet folytat, azzal, hogy a telephely kifejezés magában foglalja különösen a gyárat, az üzemet, a műhelyt, a raktárt, a bányát, a kőolaj- vagy </w:t>
      </w:r>
      <w:proofErr w:type="spellStart"/>
      <w:r w:rsidRPr="00525C34">
        <w:t>földgázkutat</w:t>
      </w:r>
      <w:proofErr w:type="spellEnd"/>
      <w:r w:rsidRPr="00525C34">
        <w:t xml:space="preserve">, a </w:t>
      </w:r>
      <w:proofErr w:type="spellStart"/>
      <w:r w:rsidRPr="00525C34">
        <w:t>vízkutat</w:t>
      </w:r>
      <w:proofErr w:type="spellEnd"/>
      <w:r w:rsidRPr="00525C34">
        <w:t xml:space="preserve">, a szélerőművet (szélkereket), az irodát, a fiókot, a képviseletet, </w:t>
      </w:r>
      <w:r w:rsidRPr="00525C34">
        <w:rPr>
          <w:b/>
          <w:bCs/>
        </w:rPr>
        <w:t>a termőföldet</w:t>
      </w:r>
      <w:r w:rsidRPr="00525C34">
        <w:t>, a hasznosított (bérbe vagy lízingbe adott) ingatlant, az ellenszolgáltatás fejében igénybe vehető közutat, vasúti pályát,</w:t>
      </w:r>
      <w:proofErr w:type="gramEnd"/>
    </w:p>
    <w:p w:rsidR="001B3EA7" w:rsidRPr="00525C34" w:rsidRDefault="001B3EA7" w:rsidP="001B3EA7">
      <w:pPr>
        <w:jc w:val="both"/>
      </w:pPr>
    </w:p>
    <w:p w:rsidR="00B52998" w:rsidRPr="00525C34" w:rsidRDefault="00B52998" w:rsidP="009E3527">
      <w:pPr>
        <w:autoSpaceDE w:val="0"/>
        <w:autoSpaceDN w:val="0"/>
        <w:adjustRightInd w:val="0"/>
        <w:ind w:firstLine="198"/>
        <w:jc w:val="both"/>
        <w:rPr>
          <w:rFonts w:eastAsia="Times New Roman"/>
          <w:bCs/>
        </w:rPr>
      </w:pPr>
      <w:r w:rsidRPr="00525C34">
        <w:rPr>
          <w:rFonts w:eastAsia="Times New Roman"/>
          <w:b/>
          <w:bCs/>
        </w:rPr>
        <w:t>A mezőgazdasági őstermelő bevételeinek meghatározásánál az általános szabályokon túlmenően a következő</w:t>
      </w:r>
      <w:r w:rsidR="001F3521" w:rsidRPr="00525C34">
        <w:rPr>
          <w:rFonts w:eastAsia="Times New Roman"/>
          <w:b/>
          <w:bCs/>
        </w:rPr>
        <w:t>t</w:t>
      </w:r>
      <w:r w:rsidRPr="00525C34">
        <w:rPr>
          <w:rFonts w:eastAsia="Times New Roman"/>
          <w:b/>
          <w:bCs/>
        </w:rPr>
        <w:t xml:space="preserve"> kell figyelembe venni</w:t>
      </w:r>
      <w:r w:rsidRPr="00525C34">
        <w:rPr>
          <w:rFonts w:eastAsia="Times New Roman"/>
          <w:bCs/>
        </w:rPr>
        <w:t>:</w:t>
      </w:r>
    </w:p>
    <w:p w:rsidR="00B52998" w:rsidRPr="00525C34" w:rsidRDefault="00B52998" w:rsidP="00B52998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 w:rsidRPr="00525C34">
        <w:rPr>
          <w:rFonts w:eastAsia="Times New Roman"/>
          <w:bCs/>
        </w:rPr>
        <w:t>Az egységes területalapú (földalapú) támogatást és minden olyan más támogatást, amely nem tekinthető költségek fedezetére vagy fejlesztési célból folyósított támogatásnak, a folyósítás évében kell a bevételek között elszámolni.</w:t>
      </w:r>
    </w:p>
    <w:p w:rsidR="00B52998" w:rsidRPr="00525C34" w:rsidRDefault="00B52998" w:rsidP="001B3EA7">
      <w:pPr>
        <w:jc w:val="both"/>
      </w:pPr>
    </w:p>
    <w:p w:rsidR="00B47E62" w:rsidRPr="00525C34" w:rsidRDefault="00B47E62" w:rsidP="00B47E62">
      <w:pPr>
        <w:tabs>
          <w:tab w:val="left" w:pos="3402"/>
          <w:tab w:val="left" w:pos="4253"/>
          <w:tab w:val="center" w:pos="6804"/>
        </w:tabs>
        <w:rPr>
          <w:rFonts w:eastAsia="Times New Roman"/>
          <w:bCs/>
        </w:rPr>
      </w:pPr>
      <w:r w:rsidRPr="00525C34">
        <w:rPr>
          <w:rFonts w:eastAsia="Times New Roman"/>
          <w:bCs/>
        </w:rPr>
        <w:t xml:space="preserve">Köszönjük, hogy tájékoztatónkat elolvasta és bejelentési kötelezettségét időben teljesíti. </w:t>
      </w:r>
    </w:p>
    <w:p w:rsidR="00E3308C" w:rsidRPr="00525C34" w:rsidRDefault="00E3308C" w:rsidP="00C84F75">
      <w:pPr>
        <w:tabs>
          <w:tab w:val="center" w:pos="6804"/>
        </w:tabs>
        <w:jc w:val="both"/>
        <w:rPr>
          <w:rFonts w:eastAsia="Times New Roman"/>
          <w:bCs/>
        </w:rPr>
      </w:pPr>
    </w:p>
    <w:p w:rsidR="00C72129" w:rsidRPr="00525C34" w:rsidRDefault="00C72129" w:rsidP="00C84F75">
      <w:pPr>
        <w:tabs>
          <w:tab w:val="center" w:pos="6804"/>
        </w:tabs>
        <w:jc w:val="both"/>
        <w:rPr>
          <w:rFonts w:eastAsia="Times New Roman"/>
          <w:bCs/>
        </w:rPr>
      </w:pPr>
      <w:r w:rsidRPr="00525C34">
        <w:rPr>
          <w:rFonts w:eastAsia="Times New Roman"/>
          <w:bCs/>
        </w:rPr>
        <w:t xml:space="preserve">Amennyiben további kérdése van, forduljon munkatársainkhoz. </w:t>
      </w:r>
    </w:p>
    <w:p w:rsidR="00F06129" w:rsidRPr="00525C34" w:rsidRDefault="00F06129" w:rsidP="00F06129">
      <w:pPr>
        <w:tabs>
          <w:tab w:val="left" w:pos="709"/>
        </w:tabs>
        <w:jc w:val="both"/>
        <w:rPr>
          <w:rFonts w:eastAsia="Times New Roman"/>
          <w:b/>
        </w:rPr>
      </w:pPr>
    </w:p>
    <w:p w:rsidR="00F06129" w:rsidRPr="00525C34" w:rsidRDefault="00F06129" w:rsidP="00F06129">
      <w:pPr>
        <w:tabs>
          <w:tab w:val="left" w:pos="709"/>
        </w:tabs>
        <w:jc w:val="both"/>
        <w:rPr>
          <w:rFonts w:eastAsia="Times New Roman"/>
        </w:rPr>
      </w:pPr>
      <w:r w:rsidRPr="00525C34">
        <w:rPr>
          <w:rFonts w:eastAsia="Times New Roman"/>
          <w:b/>
        </w:rPr>
        <w:t xml:space="preserve">Ügyfélszolgálat: </w:t>
      </w:r>
      <w:r w:rsidRPr="00525C34">
        <w:rPr>
          <w:rFonts w:eastAsia="Times New Roman"/>
          <w:b/>
        </w:rPr>
        <w:tab/>
      </w:r>
      <w:r w:rsidR="00525C34">
        <w:rPr>
          <w:rFonts w:eastAsia="Times New Roman"/>
        </w:rPr>
        <w:t>Dégi Közös Önkormányzati Hivatal</w:t>
      </w:r>
    </w:p>
    <w:p w:rsidR="00F06129" w:rsidRPr="00525C34" w:rsidRDefault="00F06129" w:rsidP="00F06129">
      <w:pPr>
        <w:tabs>
          <w:tab w:val="left" w:pos="709"/>
        </w:tabs>
        <w:spacing w:after="120"/>
        <w:jc w:val="both"/>
        <w:rPr>
          <w:rFonts w:eastAsia="Times New Roman"/>
        </w:rPr>
      </w:pPr>
      <w:r w:rsidRPr="00525C34">
        <w:rPr>
          <w:rFonts w:eastAsia="Times New Roman"/>
        </w:rPr>
        <w:tab/>
      </w:r>
      <w:r w:rsidRPr="00525C34">
        <w:rPr>
          <w:rFonts w:eastAsia="Times New Roman"/>
        </w:rPr>
        <w:tab/>
      </w:r>
      <w:r w:rsidRPr="00525C34">
        <w:rPr>
          <w:rFonts w:eastAsia="Times New Roman"/>
        </w:rPr>
        <w:tab/>
      </w:r>
      <w:r w:rsidR="00525C34">
        <w:rPr>
          <w:rFonts w:eastAsia="Times New Roman"/>
        </w:rPr>
        <w:t>8135 Dég, Kossuth L. u. 17.</w:t>
      </w:r>
    </w:p>
    <w:p w:rsidR="00F06129" w:rsidRPr="00525C34" w:rsidRDefault="00F06129" w:rsidP="00F06129">
      <w:pPr>
        <w:tabs>
          <w:tab w:val="left" w:pos="709"/>
          <w:tab w:val="left" w:pos="2127"/>
          <w:tab w:val="left" w:pos="3261"/>
          <w:tab w:val="left" w:pos="4111"/>
          <w:tab w:val="left" w:pos="4536"/>
        </w:tabs>
        <w:jc w:val="both"/>
        <w:rPr>
          <w:rFonts w:eastAsia="Times New Roman"/>
        </w:rPr>
      </w:pPr>
      <w:r w:rsidRPr="00525C34">
        <w:rPr>
          <w:rFonts w:eastAsia="Times New Roman"/>
        </w:rPr>
        <w:tab/>
      </w:r>
      <w:r w:rsidRPr="00525C34">
        <w:rPr>
          <w:rFonts w:eastAsia="Times New Roman"/>
        </w:rPr>
        <w:tab/>
        <w:t>Hétfő:</w:t>
      </w:r>
      <w:r w:rsidRPr="00525C34">
        <w:rPr>
          <w:rFonts w:eastAsia="Times New Roman"/>
        </w:rPr>
        <w:tab/>
      </w:r>
      <w:r w:rsidR="00525C34">
        <w:rPr>
          <w:rFonts w:eastAsia="Times New Roman"/>
        </w:rPr>
        <w:t>8</w:t>
      </w:r>
      <w:r w:rsidRPr="00525C34">
        <w:rPr>
          <w:rFonts w:eastAsia="Times New Roman"/>
        </w:rPr>
        <w:t>.</w:t>
      </w:r>
      <w:r w:rsidR="00525C34">
        <w:rPr>
          <w:rFonts w:eastAsia="Times New Roman"/>
        </w:rPr>
        <w:t>0</w:t>
      </w:r>
      <w:r w:rsidRPr="00525C34">
        <w:rPr>
          <w:rFonts w:eastAsia="Times New Roman"/>
        </w:rPr>
        <w:t xml:space="preserve">0 </w:t>
      </w:r>
      <w:r w:rsidR="00525C34">
        <w:rPr>
          <w:rFonts w:eastAsia="Times New Roman"/>
        </w:rPr>
        <w:t>– 12:00 és 13:00 – 16:00</w:t>
      </w:r>
    </w:p>
    <w:p w:rsidR="00F06129" w:rsidRPr="00525C34" w:rsidRDefault="00F06129" w:rsidP="00F06129">
      <w:pPr>
        <w:tabs>
          <w:tab w:val="left" w:pos="709"/>
          <w:tab w:val="left" w:pos="2127"/>
          <w:tab w:val="left" w:pos="3261"/>
          <w:tab w:val="left" w:pos="4111"/>
          <w:tab w:val="left" w:pos="4536"/>
        </w:tabs>
        <w:jc w:val="both"/>
        <w:rPr>
          <w:rFonts w:eastAsia="Times New Roman"/>
        </w:rPr>
      </w:pPr>
      <w:r w:rsidRPr="00525C34">
        <w:rPr>
          <w:rFonts w:eastAsia="Times New Roman"/>
        </w:rPr>
        <w:tab/>
      </w:r>
      <w:r w:rsidRPr="00525C34">
        <w:rPr>
          <w:rFonts w:eastAsia="Times New Roman"/>
        </w:rPr>
        <w:tab/>
        <w:t xml:space="preserve">Szerda: </w:t>
      </w:r>
      <w:r w:rsidRPr="00525C34">
        <w:rPr>
          <w:rFonts w:eastAsia="Times New Roman"/>
        </w:rPr>
        <w:tab/>
      </w:r>
      <w:r w:rsidR="00525C34">
        <w:rPr>
          <w:rFonts w:eastAsia="Times New Roman"/>
        </w:rPr>
        <w:t>8</w:t>
      </w:r>
      <w:r w:rsidR="00525C34" w:rsidRPr="00525C34">
        <w:rPr>
          <w:rFonts w:eastAsia="Times New Roman"/>
        </w:rPr>
        <w:t>.</w:t>
      </w:r>
      <w:r w:rsidR="00525C34">
        <w:rPr>
          <w:rFonts w:eastAsia="Times New Roman"/>
        </w:rPr>
        <w:t>0</w:t>
      </w:r>
      <w:r w:rsidR="00525C34" w:rsidRPr="00525C34">
        <w:rPr>
          <w:rFonts w:eastAsia="Times New Roman"/>
        </w:rPr>
        <w:t xml:space="preserve">0 </w:t>
      </w:r>
      <w:r w:rsidR="00525C34">
        <w:rPr>
          <w:rFonts w:eastAsia="Times New Roman"/>
        </w:rPr>
        <w:t>– 12:00 és 13:00 – 16:00</w:t>
      </w:r>
    </w:p>
    <w:p w:rsidR="00F06129" w:rsidRPr="00525C34" w:rsidRDefault="00F06129" w:rsidP="00F06129">
      <w:pPr>
        <w:tabs>
          <w:tab w:val="left" w:pos="709"/>
          <w:tab w:val="left" w:pos="2127"/>
          <w:tab w:val="left" w:pos="3261"/>
          <w:tab w:val="left" w:pos="4111"/>
          <w:tab w:val="left" w:pos="4536"/>
        </w:tabs>
        <w:jc w:val="both"/>
        <w:rPr>
          <w:rFonts w:eastAsia="Times New Roman"/>
        </w:rPr>
      </w:pPr>
      <w:r w:rsidRPr="00525C34">
        <w:rPr>
          <w:rFonts w:eastAsia="Times New Roman"/>
        </w:rPr>
        <w:tab/>
      </w:r>
      <w:r w:rsidRPr="00525C34">
        <w:rPr>
          <w:rFonts w:eastAsia="Times New Roman"/>
        </w:rPr>
        <w:tab/>
        <w:t xml:space="preserve">Péntek: </w:t>
      </w:r>
      <w:r w:rsidRPr="00525C34">
        <w:rPr>
          <w:rFonts w:eastAsia="Times New Roman"/>
        </w:rPr>
        <w:tab/>
      </w:r>
      <w:r w:rsidR="00525C34">
        <w:rPr>
          <w:rFonts w:eastAsia="Times New Roman"/>
        </w:rPr>
        <w:t>8</w:t>
      </w:r>
      <w:r w:rsidR="00525C34" w:rsidRPr="00525C34">
        <w:rPr>
          <w:rFonts w:eastAsia="Times New Roman"/>
        </w:rPr>
        <w:t>.</w:t>
      </w:r>
      <w:r w:rsidR="00525C34">
        <w:rPr>
          <w:rFonts w:eastAsia="Times New Roman"/>
        </w:rPr>
        <w:t>0</w:t>
      </w:r>
      <w:r w:rsidR="00525C34" w:rsidRPr="00525C34">
        <w:rPr>
          <w:rFonts w:eastAsia="Times New Roman"/>
        </w:rPr>
        <w:t xml:space="preserve">0 </w:t>
      </w:r>
      <w:r w:rsidR="00525C34">
        <w:rPr>
          <w:rFonts w:eastAsia="Times New Roman"/>
        </w:rPr>
        <w:t>– 12:00</w:t>
      </w:r>
    </w:p>
    <w:p w:rsidR="00C72129" w:rsidRPr="00525C34" w:rsidRDefault="00F06129" w:rsidP="00CE0AFC">
      <w:pPr>
        <w:tabs>
          <w:tab w:val="left" w:pos="709"/>
          <w:tab w:val="left" w:pos="2127"/>
          <w:tab w:val="left" w:pos="3261"/>
          <w:tab w:val="left" w:pos="4111"/>
          <w:tab w:val="left" w:pos="4536"/>
        </w:tabs>
        <w:spacing w:before="80"/>
        <w:jc w:val="both"/>
      </w:pPr>
      <w:r w:rsidRPr="00525C34">
        <w:rPr>
          <w:rFonts w:eastAsia="Times New Roman"/>
          <w:b/>
        </w:rPr>
        <w:t>Telefonszám:</w:t>
      </w:r>
      <w:r w:rsidRPr="00525C34">
        <w:rPr>
          <w:rFonts w:eastAsia="Times New Roman"/>
        </w:rPr>
        <w:t xml:space="preserve"> </w:t>
      </w:r>
      <w:r w:rsidRPr="00525C34">
        <w:rPr>
          <w:rFonts w:eastAsia="Times New Roman"/>
        </w:rPr>
        <w:tab/>
      </w:r>
      <w:r w:rsidR="00525C34">
        <w:rPr>
          <w:rFonts w:eastAsia="Times New Roman"/>
        </w:rPr>
        <w:t>25/505-250/132</w:t>
      </w:r>
      <w:bookmarkStart w:id="0" w:name="_GoBack"/>
      <w:bookmarkEnd w:id="0"/>
      <w:r w:rsidR="00525C34">
        <w:rPr>
          <w:rFonts w:eastAsia="Times New Roman"/>
        </w:rPr>
        <w:t xml:space="preserve"> mellék</w:t>
      </w:r>
    </w:p>
    <w:sectPr w:rsidR="00C72129" w:rsidRPr="00525C34" w:rsidSect="00E3308C">
      <w:pgSz w:w="11906" w:h="16838"/>
      <w:pgMar w:top="979" w:right="1418" w:bottom="130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7A" w:rsidRDefault="000C347A" w:rsidP="001658BD">
      <w:r>
        <w:separator/>
      </w:r>
    </w:p>
  </w:endnote>
  <w:endnote w:type="continuationSeparator" w:id="0">
    <w:p w:rsidR="000C347A" w:rsidRDefault="000C347A" w:rsidP="0016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7A" w:rsidRDefault="000C347A" w:rsidP="001658BD">
      <w:r>
        <w:separator/>
      </w:r>
    </w:p>
  </w:footnote>
  <w:footnote w:type="continuationSeparator" w:id="0">
    <w:p w:rsidR="000C347A" w:rsidRDefault="000C347A" w:rsidP="0016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FE"/>
    <w:rsid w:val="00046D31"/>
    <w:rsid w:val="000545F1"/>
    <w:rsid w:val="000C347A"/>
    <w:rsid w:val="001222F7"/>
    <w:rsid w:val="001658BD"/>
    <w:rsid w:val="001908EC"/>
    <w:rsid w:val="001B3EA7"/>
    <w:rsid w:val="001F3521"/>
    <w:rsid w:val="001F78B7"/>
    <w:rsid w:val="002A216A"/>
    <w:rsid w:val="003439CB"/>
    <w:rsid w:val="003A0899"/>
    <w:rsid w:val="003A69F9"/>
    <w:rsid w:val="00405BF9"/>
    <w:rsid w:val="00415A02"/>
    <w:rsid w:val="004163A0"/>
    <w:rsid w:val="00432A92"/>
    <w:rsid w:val="004433FE"/>
    <w:rsid w:val="00485721"/>
    <w:rsid w:val="00487EE3"/>
    <w:rsid w:val="004970D7"/>
    <w:rsid w:val="004A6AD9"/>
    <w:rsid w:val="00517353"/>
    <w:rsid w:val="00525C34"/>
    <w:rsid w:val="00550EEC"/>
    <w:rsid w:val="00552C2B"/>
    <w:rsid w:val="005D5E23"/>
    <w:rsid w:val="005F674D"/>
    <w:rsid w:val="00642903"/>
    <w:rsid w:val="00692932"/>
    <w:rsid w:val="007065BB"/>
    <w:rsid w:val="00755430"/>
    <w:rsid w:val="00797DA6"/>
    <w:rsid w:val="007A13A2"/>
    <w:rsid w:val="007E74CA"/>
    <w:rsid w:val="00817504"/>
    <w:rsid w:val="00834FB9"/>
    <w:rsid w:val="0085652E"/>
    <w:rsid w:val="008779AC"/>
    <w:rsid w:val="008B2B85"/>
    <w:rsid w:val="00927AF6"/>
    <w:rsid w:val="00973141"/>
    <w:rsid w:val="0098652A"/>
    <w:rsid w:val="009A4969"/>
    <w:rsid w:val="009B6822"/>
    <w:rsid w:val="009E3527"/>
    <w:rsid w:val="00A273E1"/>
    <w:rsid w:val="00A46FF1"/>
    <w:rsid w:val="00A8243A"/>
    <w:rsid w:val="00B22FA2"/>
    <w:rsid w:val="00B47E62"/>
    <w:rsid w:val="00B52998"/>
    <w:rsid w:val="00C03422"/>
    <w:rsid w:val="00C437B6"/>
    <w:rsid w:val="00C72129"/>
    <w:rsid w:val="00C84F75"/>
    <w:rsid w:val="00C95B00"/>
    <w:rsid w:val="00CE0AFC"/>
    <w:rsid w:val="00D87587"/>
    <w:rsid w:val="00E0613F"/>
    <w:rsid w:val="00E3308C"/>
    <w:rsid w:val="00E656C6"/>
    <w:rsid w:val="00EC7028"/>
    <w:rsid w:val="00EC7481"/>
    <w:rsid w:val="00ED2F08"/>
    <w:rsid w:val="00EE773C"/>
    <w:rsid w:val="00F04003"/>
    <w:rsid w:val="00F06129"/>
    <w:rsid w:val="00F0665B"/>
    <w:rsid w:val="00F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8153-BB44-477A-9A38-B1ACA2A3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58BD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0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970D7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70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970D7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6D31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046D31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46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ŐSTERMELŐK RÉSZÉRE</vt:lpstr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ŐSTERMELŐK RÉSZÉRE</dc:title>
  <dc:subject/>
  <dc:creator>Tüskésné Dobos Erika</dc:creator>
  <cp:keywords/>
  <cp:lastModifiedBy>7 Dég</cp:lastModifiedBy>
  <cp:revision>2</cp:revision>
  <cp:lastPrinted>2015-05-19T14:59:00Z</cp:lastPrinted>
  <dcterms:created xsi:type="dcterms:W3CDTF">2019-01-10T12:15:00Z</dcterms:created>
  <dcterms:modified xsi:type="dcterms:W3CDTF">2019-01-10T12:15:00Z</dcterms:modified>
</cp:coreProperties>
</file>